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85521" w14:textId="77777777" w:rsidR="0085236F" w:rsidRDefault="0085236F" w:rsidP="0085236F">
      <w:pPr>
        <w:spacing w:after="0"/>
        <w:ind w:firstLine="709"/>
        <w:jc w:val="both"/>
        <w:rPr>
          <w:b/>
          <w:bCs/>
        </w:rPr>
      </w:pPr>
      <w:r w:rsidRPr="0085236F">
        <w:rPr>
          <w:b/>
          <w:bCs/>
        </w:rPr>
        <w:t>СТАРТ ВСЕРОССИЙСКОЙ ПРИВИВОЧНОЙ КАМПАНИИ ПРОТИВ ГРИППА!</w:t>
      </w:r>
    </w:p>
    <w:p w14:paraId="68CC20B2" w14:textId="77777777" w:rsidR="00EF4FCD" w:rsidRPr="0085236F" w:rsidRDefault="00EF4FCD" w:rsidP="0085236F">
      <w:pPr>
        <w:spacing w:after="0"/>
        <w:ind w:firstLine="709"/>
        <w:jc w:val="both"/>
        <w:rPr>
          <w:b/>
          <w:bCs/>
        </w:rPr>
      </w:pPr>
    </w:p>
    <w:p w14:paraId="3466A383" w14:textId="690369DB" w:rsidR="00EF4FCD" w:rsidRDefault="00EF4FCD" w:rsidP="00EF4FCD">
      <w:pPr>
        <w:spacing w:after="0"/>
        <w:ind w:firstLine="709"/>
        <w:jc w:val="center"/>
      </w:pPr>
      <w:r>
        <w:rPr>
          <w:noProof/>
        </w:rPr>
        <w:drawing>
          <wp:inline distT="0" distB="0" distL="0" distR="0" wp14:anchorId="14119F39" wp14:editId="1F9D67A0">
            <wp:extent cx="5705475" cy="3195066"/>
            <wp:effectExtent l="0" t="0" r="0" b="5715"/>
            <wp:docPr id="845090109" name="Рисунок 1" descr="Старт Всероссийской прививочной кампании против гриппа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рт Всероссийской прививочной кампании против гриппа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033" cy="319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8A37D" w14:textId="77777777" w:rsidR="00EF4FCD" w:rsidRDefault="00EF4FCD" w:rsidP="006C0B77">
      <w:pPr>
        <w:spacing w:after="0"/>
        <w:ind w:firstLine="709"/>
        <w:jc w:val="both"/>
      </w:pPr>
    </w:p>
    <w:p w14:paraId="08A307E9" w14:textId="4300D498" w:rsidR="00F12C76" w:rsidRPr="00EF4FCD" w:rsidRDefault="0085236F" w:rsidP="006C0B77">
      <w:pPr>
        <w:spacing w:after="0"/>
        <w:ind w:firstLine="709"/>
        <w:jc w:val="both"/>
        <w:rPr>
          <w:sz w:val="24"/>
          <w:szCs w:val="24"/>
        </w:rPr>
      </w:pPr>
      <w:r w:rsidRPr="00EF4FCD">
        <w:rPr>
          <w:sz w:val="24"/>
          <w:szCs w:val="24"/>
        </w:rPr>
        <w:t>4 сентября на IX Восточном экономическом форуме Главный государственный врач Российской Федерации Анна Юрьевна Попова объявила старт Всероссийской кампании по вакцинации против гриппа.</w:t>
      </w:r>
    </w:p>
    <w:p w14:paraId="07EE9D29" w14:textId="41D7AC14" w:rsidR="00127A1D" w:rsidRPr="00EF4FCD" w:rsidRDefault="00127A1D" w:rsidP="006C0B77">
      <w:pPr>
        <w:spacing w:after="0"/>
        <w:ind w:firstLine="709"/>
        <w:jc w:val="both"/>
        <w:rPr>
          <w:sz w:val="24"/>
          <w:szCs w:val="24"/>
        </w:rPr>
      </w:pPr>
      <w:r w:rsidRPr="00EF4FCD">
        <w:rPr>
          <w:sz w:val="24"/>
          <w:szCs w:val="24"/>
        </w:rPr>
        <w:t>Всероссийская кампания по вакцинации против гриппа проводится ежегодно и позволяет поддерживать высокий уровень коллективного иммунитета в течение эпидемического сезона.</w:t>
      </w:r>
    </w:p>
    <w:p w14:paraId="7FEE9AE8" w14:textId="5B46B015" w:rsidR="00127A1D" w:rsidRPr="00EF4FCD" w:rsidRDefault="00127A1D" w:rsidP="006C0B77">
      <w:pPr>
        <w:spacing w:after="0"/>
        <w:ind w:firstLine="709"/>
        <w:jc w:val="both"/>
        <w:rPr>
          <w:sz w:val="24"/>
          <w:szCs w:val="24"/>
        </w:rPr>
      </w:pPr>
      <w:r w:rsidRPr="00EF4FCD">
        <w:rPr>
          <w:sz w:val="24"/>
          <w:szCs w:val="24"/>
        </w:rPr>
        <w:t>В соответствии с </w:t>
      </w:r>
      <w:hyperlink r:id="rId5" w:history="1">
        <w:r w:rsidRPr="00EF4FCD">
          <w:rPr>
            <w:rStyle w:val="a3"/>
            <w:sz w:val="24"/>
            <w:szCs w:val="24"/>
          </w:rPr>
          <w:t>постановлением</w:t>
        </w:r>
      </w:hyperlink>
      <w:r w:rsidRPr="00EF4FCD">
        <w:rPr>
          <w:sz w:val="24"/>
          <w:szCs w:val="24"/>
        </w:rPr>
        <w:t> Роспотребнадзора от 17 июня 2024 года №7 «О мероприятиях по профилактике гриппа, острых респираторных вирусных инфекций и новой коронавирусной инфекции (COVID-19) в эпидемическом сезоне 2024-2025 годов», необходимо привить от гриппа не менее 60% населения России и не менее 75% лиц, относящихся к группам риска.</w:t>
      </w:r>
    </w:p>
    <w:p w14:paraId="444F92A3" w14:textId="2BE69BDA" w:rsidR="00127A1D" w:rsidRPr="00EF4FCD" w:rsidRDefault="00127A1D" w:rsidP="006C0B77">
      <w:pPr>
        <w:spacing w:after="0"/>
        <w:ind w:firstLine="709"/>
        <w:jc w:val="both"/>
        <w:rPr>
          <w:sz w:val="24"/>
          <w:szCs w:val="24"/>
        </w:rPr>
      </w:pPr>
      <w:r w:rsidRPr="00EF4FCD">
        <w:rPr>
          <w:sz w:val="24"/>
          <w:szCs w:val="24"/>
        </w:rPr>
        <w:t>К группам риска относятся работники медицинской и образовательной отраслей, пожилые люди, лица с ослабленным иммунитетом и хроническими заболеваниями, а также маленькие дети.</w:t>
      </w:r>
    </w:p>
    <w:p w14:paraId="64AB6AA3" w14:textId="36E922CE" w:rsidR="00127A1D" w:rsidRPr="00EF4FCD" w:rsidRDefault="00127A1D" w:rsidP="006C0B77">
      <w:pPr>
        <w:spacing w:after="0"/>
        <w:ind w:firstLine="709"/>
        <w:jc w:val="both"/>
        <w:rPr>
          <w:sz w:val="24"/>
          <w:szCs w:val="24"/>
        </w:rPr>
      </w:pPr>
      <w:r w:rsidRPr="00EF4FCD">
        <w:rPr>
          <w:sz w:val="24"/>
          <w:szCs w:val="24"/>
        </w:rPr>
        <w:t>К группам высокого риска инфицирования гриппом относятся учащиеся школ и других образовательных организаций; сотрудники медицинских организаций и организаций, осуществляющих образовательную деятельность, организаций торговли, транспорта, коммунальной и социальной сферы; работники организаций социального обслуживания и другие лица, по роду своей профессиональной деятельности контактирующие с большим количеством людей.</w:t>
      </w:r>
    </w:p>
    <w:p w14:paraId="18E29BF4" w14:textId="55304795" w:rsidR="00127A1D" w:rsidRPr="00EF4FCD" w:rsidRDefault="00127A1D" w:rsidP="006C0B77">
      <w:pPr>
        <w:spacing w:after="0"/>
        <w:ind w:firstLine="709"/>
        <w:jc w:val="both"/>
        <w:rPr>
          <w:sz w:val="24"/>
          <w:szCs w:val="24"/>
        </w:rPr>
      </w:pPr>
      <w:r w:rsidRPr="00EF4FCD">
        <w:rPr>
          <w:sz w:val="24"/>
          <w:szCs w:val="24"/>
        </w:rPr>
        <w:t>Вакцинация от гриппа — наиболее эффективный способ профилактики. Это официальная позиция всех мировых экспертов в области здоровья!</w:t>
      </w:r>
    </w:p>
    <w:p w14:paraId="5B3A1AF6" w14:textId="6CF64D8E" w:rsidR="00127A1D" w:rsidRPr="00EF4FCD" w:rsidRDefault="00127A1D" w:rsidP="006C0B77">
      <w:pPr>
        <w:spacing w:after="0"/>
        <w:ind w:firstLine="709"/>
        <w:jc w:val="both"/>
        <w:rPr>
          <w:sz w:val="24"/>
          <w:szCs w:val="24"/>
        </w:rPr>
      </w:pPr>
      <w:r w:rsidRPr="00EF4FCD">
        <w:rPr>
          <w:sz w:val="24"/>
          <w:szCs w:val="24"/>
        </w:rPr>
        <w:t>Прививаться против гриппа необходимо ежегодно, поскольку каждый год состав вакцины обновляется в соответствии с прогнозом ВОЗ об актуальных штаммах гриппа на предстоящий год.</w:t>
      </w:r>
    </w:p>
    <w:p w14:paraId="4586E667" w14:textId="465D0759" w:rsidR="00127A1D" w:rsidRPr="00EF4FCD" w:rsidRDefault="00127A1D" w:rsidP="006C0B77">
      <w:pPr>
        <w:spacing w:after="0"/>
        <w:ind w:firstLine="709"/>
        <w:jc w:val="both"/>
        <w:rPr>
          <w:sz w:val="24"/>
          <w:szCs w:val="24"/>
        </w:rPr>
      </w:pPr>
      <w:r w:rsidRPr="00EF4FCD">
        <w:rPr>
          <w:sz w:val="24"/>
          <w:szCs w:val="24"/>
        </w:rPr>
        <w:t>Лучшее время для вакцинации от гриппа – период с сентября по ноябрь.</w:t>
      </w:r>
    </w:p>
    <w:p w14:paraId="37E88322" w14:textId="43001846" w:rsidR="00127A1D" w:rsidRPr="00EF4FCD" w:rsidRDefault="00127A1D" w:rsidP="006C0B77">
      <w:pPr>
        <w:spacing w:after="0"/>
        <w:ind w:firstLine="709"/>
        <w:jc w:val="both"/>
        <w:rPr>
          <w:sz w:val="24"/>
          <w:szCs w:val="24"/>
        </w:rPr>
      </w:pPr>
      <w:r w:rsidRPr="00EF4FCD">
        <w:rPr>
          <w:sz w:val="24"/>
          <w:szCs w:val="24"/>
        </w:rPr>
        <w:t>Сделайте прививку от гриппа вовремя!</w:t>
      </w:r>
    </w:p>
    <w:p w14:paraId="52471A7D" w14:textId="77777777" w:rsidR="0080226A" w:rsidRDefault="0080226A" w:rsidP="0080226A">
      <w:pPr>
        <w:spacing w:after="0"/>
        <w:ind w:firstLine="709"/>
        <w:rPr>
          <w:rFonts w:cs="Times New Roman"/>
          <w:sz w:val="18"/>
          <w:szCs w:val="18"/>
        </w:rPr>
      </w:pPr>
    </w:p>
    <w:p w14:paraId="22E3FD3C" w14:textId="77777777" w:rsidR="0080226A" w:rsidRDefault="0080226A" w:rsidP="0080226A">
      <w:pPr>
        <w:spacing w:after="0"/>
        <w:ind w:firstLine="709"/>
        <w:rPr>
          <w:rFonts w:cs="Times New Roman"/>
          <w:sz w:val="18"/>
          <w:szCs w:val="18"/>
        </w:rPr>
      </w:pPr>
    </w:p>
    <w:p w14:paraId="73D86761" w14:textId="77777777" w:rsidR="0080226A" w:rsidRPr="0080226A" w:rsidRDefault="0080226A" w:rsidP="0080226A">
      <w:pPr>
        <w:spacing w:after="0"/>
        <w:ind w:firstLine="709"/>
        <w:jc w:val="both"/>
        <w:rPr>
          <w:sz w:val="18"/>
          <w:szCs w:val="18"/>
        </w:rPr>
      </w:pPr>
      <w:r w:rsidRPr="00476831">
        <w:rPr>
          <w:rFonts w:cs="Times New Roman"/>
          <w:sz w:val="18"/>
          <w:szCs w:val="18"/>
        </w:rPr>
        <w:t>Информация подготовлена по материалам:</w:t>
      </w:r>
      <w:r>
        <w:rPr>
          <w:rFonts w:cs="Times New Roman"/>
          <w:sz w:val="18"/>
          <w:szCs w:val="18"/>
        </w:rPr>
        <w:t xml:space="preserve"> </w:t>
      </w:r>
      <w:r w:rsidRPr="0080226A">
        <w:rPr>
          <w:sz w:val="18"/>
          <w:szCs w:val="18"/>
        </w:rPr>
        <w:t>https://cgon.rospotrebnadzor.ru/naseleniyu/vaktsinatsiya</w:t>
      </w:r>
    </w:p>
    <w:p w14:paraId="4EF5FBFE" w14:textId="77777777" w:rsidR="0080226A" w:rsidRPr="00476831" w:rsidRDefault="0080226A" w:rsidP="0080226A">
      <w:pPr>
        <w:spacing w:after="0"/>
        <w:ind w:left="-709" w:firstLine="709"/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</w:pPr>
      <w:r w:rsidRPr="00476831">
        <w:rPr>
          <w:rFonts w:eastAsia="Times New Roman" w:cs="Times New Roman"/>
          <w:kern w:val="0"/>
          <w:sz w:val="18"/>
          <w:szCs w:val="18"/>
          <w:lang w:eastAsia="ru-RU"/>
          <w14:ligatures w14:val="none"/>
        </w:rPr>
        <w:t># санпросвет</w:t>
      </w:r>
    </w:p>
    <w:p w14:paraId="55EFA9E6" w14:textId="5002D9FE" w:rsidR="0080226A" w:rsidRDefault="0080226A" w:rsidP="0080226A">
      <w:pPr>
        <w:spacing w:after="0"/>
        <w:ind w:firstLine="709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</w:p>
    <w:p w14:paraId="6655BEDC" w14:textId="77777777" w:rsidR="0080226A" w:rsidRPr="00476831" w:rsidRDefault="0080226A" w:rsidP="0080226A">
      <w:pPr>
        <w:spacing w:after="0"/>
        <w:jc w:val="both"/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</w:pPr>
      <w:r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  <w:t>В</w:t>
      </w:r>
      <w:r w:rsidRPr="00476831">
        <w:rPr>
          <w:rFonts w:eastAsia="Times New Roman" w:cs="Times New Roman"/>
          <w:color w:val="4F4F4F"/>
          <w:kern w:val="0"/>
          <w:sz w:val="18"/>
          <w:szCs w:val="18"/>
          <w:lang w:eastAsia="ru-RU"/>
          <w14:ligatures w14:val="none"/>
        </w:rPr>
        <w:t xml:space="preserve">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43.</w:t>
      </w:r>
    </w:p>
    <w:p w14:paraId="626F3B2A" w14:textId="77777777" w:rsidR="00127A1D" w:rsidRDefault="00127A1D" w:rsidP="006C0B77">
      <w:pPr>
        <w:spacing w:after="0"/>
        <w:ind w:firstLine="709"/>
        <w:jc w:val="both"/>
      </w:pPr>
    </w:p>
    <w:sectPr w:rsidR="00127A1D" w:rsidSect="0085236F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AB"/>
    <w:rsid w:val="00127A1D"/>
    <w:rsid w:val="006C0B77"/>
    <w:rsid w:val="00726BAB"/>
    <w:rsid w:val="0080226A"/>
    <w:rsid w:val="008242FF"/>
    <w:rsid w:val="0085236F"/>
    <w:rsid w:val="00870751"/>
    <w:rsid w:val="00922C48"/>
    <w:rsid w:val="00B915B7"/>
    <w:rsid w:val="00C5124D"/>
    <w:rsid w:val="00EA59DF"/>
    <w:rsid w:val="00EE4070"/>
    <w:rsid w:val="00EF4FCD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5764"/>
  <w15:chartTrackingRefBased/>
  <w15:docId w15:val="{98B3DB41-30BE-47E4-9344-C033D15F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7A1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27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9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ospotrebnadzor.ru/upload/iblock/490/ul6724i4onho8wdrnta3irwfrsf00ppt/Postanovlenie-ot-17.06.2024-_-7-O-meropr.-po-prof.-grippa.-ORVI-i-novoy-koron.virusn.-infekts.-COVID_19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Ковальчук Марина Александровна</dc:creator>
  <cp:keywords/>
  <dc:description/>
  <cp:lastModifiedBy>Ковальчук Марина Александровна</cp:lastModifiedBy>
  <cp:revision>4</cp:revision>
  <dcterms:created xsi:type="dcterms:W3CDTF">2024-09-05T03:10:00Z</dcterms:created>
  <dcterms:modified xsi:type="dcterms:W3CDTF">2024-09-05T03:24:00Z</dcterms:modified>
</cp:coreProperties>
</file>